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87" w:rsidRPr="00AC5A87" w:rsidRDefault="00AC5A87" w:rsidP="00AC5A87">
      <w:pPr>
        <w:rPr>
          <w:rFonts w:ascii="ＭＳ 明朝" w:eastAsia="ＭＳ 明朝" w:hAnsi="ＭＳ 明朝" w:cs="Times New Roman"/>
          <w:sz w:val="22"/>
        </w:rPr>
      </w:pPr>
      <w:r w:rsidRPr="00AC5A87">
        <w:rPr>
          <w:rFonts w:ascii="ＭＳ 明朝" w:eastAsia="ＭＳ 明朝" w:hAnsi="ＭＳ 明朝" w:cs="Times New Roman" w:hint="eastAsia"/>
          <w:sz w:val="22"/>
        </w:rPr>
        <w:t>様式</w:t>
      </w:r>
      <w:r w:rsidRPr="00AC5A87">
        <w:rPr>
          <w:rFonts w:ascii="ＭＳ 明朝" w:eastAsia="ＭＳ 明朝" w:hAnsi="ＭＳ 明朝" w:cs="Times New Roman"/>
          <w:sz w:val="22"/>
        </w:rPr>
        <w:t>1-1</w:t>
      </w:r>
    </w:p>
    <w:p w:rsidR="00AC5A87" w:rsidRPr="00AC5A87" w:rsidRDefault="00AC5A87" w:rsidP="00AC5A87">
      <w:pPr>
        <w:jc w:val="right"/>
        <w:rPr>
          <w:rFonts w:ascii="ＭＳ 明朝" w:eastAsia="ＭＳ 明朝" w:hAnsi="ＭＳ 明朝" w:cs="Times New Roman"/>
          <w:sz w:val="22"/>
        </w:rPr>
      </w:pPr>
      <w:r w:rsidRPr="00AC5A87">
        <w:rPr>
          <w:rFonts w:ascii="ＭＳ 明朝" w:eastAsia="ＭＳ 明朝" w:hAnsi="ＭＳ 明朝" w:cs="Times New Roman" w:hint="eastAsia"/>
          <w:sz w:val="24"/>
          <w:szCs w:val="24"/>
        </w:rPr>
        <w:t xml:space="preserve">令和　　年　　　月　　　</w:t>
      </w:r>
      <w:r w:rsidRPr="00AC5A87">
        <w:rPr>
          <w:rFonts w:ascii="ＭＳ 明朝" w:eastAsia="ＭＳ 明朝" w:hAnsi="ＭＳ 明朝" w:cs="Times New Roman" w:hint="eastAsia"/>
          <w:sz w:val="22"/>
        </w:rPr>
        <w:t>日</w:t>
      </w:r>
    </w:p>
    <w:p w:rsidR="00AC5A87" w:rsidRPr="00AC5A87" w:rsidRDefault="00AC5A87" w:rsidP="00AC5A87">
      <w:pPr>
        <w:rPr>
          <w:rFonts w:ascii="ＭＳ 明朝" w:eastAsia="ＭＳ 明朝" w:hAnsi="ＭＳ 明朝" w:cs="Times New Roman"/>
          <w:sz w:val="22"/>
        </w:rPr>
      </w:pPr>
    </w:p>
    <w:p w:rsidR="00AC5A87" w:rsidRPr="00AC5A87" w:rsidRDefault="00AC5A87" w:rsidP="00AC5A87">
      <w:pPr>
        <w:jc w:val="center"/>
        <w:rPr>
          <w:rFonts w:ascii="ＭＳ 明朝" w:eastAsia="ＭＳ 明朝" w:hAnsi="ＭＳ 明朝" w:cs="Times New Roman"/>
          <w:sz w:val="36"/>
          <w:szCs w:val="36"/>
        </w:rPr>
      </w:pPr>
      <w:r w:rsidRPr="00AC5A87">
        <w:rPr>
          <w:rFonts w:ascii="ＭＳ 明朝" w:eastAsia="ＭＳ 明朝" w:hAnsi="ＭＳ 明朝" w:cs="Times New Roman" w:hint="eastAsia"/>
          <w:sz w:val="36"/>
          <w:szCs w:val="36"/>
        </w:rPr>
        <w:t>後見人等候補者推薦　受託</w:t>
      </w:r>
      <w:r w:rsidRPr="00AC5A87">
        <w:rPr>
          <w:rFonts w:ascii="ＭＳ 明朝" w:eastAsia="ＭＳ 明朝" w:hAnsi="ＭＳ 明朝" w:cs="Times New Roman"/>
          <w:sz w:val="36"/>
          <w:szCs w:val="36"/>
        </w:rPr>
        <w:t>/</w:t>
      </w:r>
      <w:r w:rsidRPr="00AC5A87">
        <w:rPr>
          <w:rFonts w:ascii="ＭＳ 明朝" w:eastAsia="ＭＳ 明朝" w:hAnsi="ＭＳ 明朝" w:cs="Times New Roman" w:hint="eastAsia"/>
          <w:sz w:val="36"/>
          <w:szCs w:val="36"/>
        </w:rPr>
        <w:t>辞退　書</w:t>
      </w: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豊田市成年後見支援センター長　様</w:t>
      </w: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 xml:space="preserve">　　　　　　　　　　　　　　　　　住　所</w:t>
      </w: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ind w:firstLineChars="1700" w:firstLine="4080"/>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氏　名</w:t>
      </w: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rPr>
          <w:rFonts w:ascii="ＭＳ 明朝" w:eastAsia="ＭＳ 明朝" w:hAnsi="ＭＳ 明朝" w:cs="Times New Roman"/>
          <w:sz w:val="24"/>
          <w:szCs w:val="24"/>
        </w:rPr>
      </w:pPr>
    </w:p>
    <w:p w:rsidR="00AC5A87" w:rsidRPr="00AC5A87" w:rsidRDefault="00AC5A87" w:rsidP="00AC5A87">
      <w:pPr>
        <w:spacing w:line="360" w:lineRule="auto"/>
        <w:ind w:firstLineChars="100" w:firstLine="240"/>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令和　　年　　月　　日に豊田市成年後見支援センターから意向確認を打診された事案について、とよた市民後見人者候補者としての推薦を</w:t>
      </w:r>
      <w:r w:rsidRPr="00AC5A87">
        <w:rPr>
          <w:rFonts w:ascii="ＭＳ 明朝" w:eastAsia="ＭＳ 明朝" w:hAnsi="ＭＳ 明朝" w:cs="Times New Roman"/>
          <w:b/>
          <w:sz w:val="24"/>
          <w:szCs w:val="24"/>
        </w:rPr>
        <w:t>( 受託・辞退</w:t>
      </w:r>
      <w:r w:rsidRPr="00AC5A87">
        <w:rPr>
          <w:rFonts w:ascii="ＭＳ 明朝" w:eastAsia="ＭＳ 明朝" w:hAnsi="ＭＳ 明朝" w:cs="Times New Roman" w:hint="eastAsia"/>
          <w:b/>
          <w:sz w:val="24"/>
          <w:szCs w:val="24"/>
        </w:rPr>
        <w:t xml:space="preserve"> </w:t>
      </w:r>
      <w:r w:rsidRPr="00AC5A87">
        <w:rPr>
          <w:rFonts w:ascii="ＭＳ 明朝" w:eastAsia="ＭＳ 明朝" w:hAnsi="ＭＳ 明朝" w:cs="Times New Roman"/>
          <w:b/>
          <w:sz w:val="24"/>
          <w:szCs w:val="24"/>
        </w:rPr>
        <w:t>)</w:t>
      </w:r>
      <w:r w:rsidRPr="00AC5A87">
        <w:rPr>
          <w:rFonts w:ascii="ＭＳ 明朝" w:eastAsia="ＭＳ 明朝" w:hAnsi="ＭＳ 明朝" w:cs="Times New Roman"/>
          <w:sz w:val="24"/>
          <w:szCs w:val="24"/>
        </w:rPr>
        <w:t>しま</w:t>
      </w:r>
      <w:r w:rsidRPr="00AC5A87">
        <w:rPr>
          <w:rFonts w:ascii="ＭＳ 明朝" w:eastAsia="ＭＳ 明朝" w:hAnsi="ＭＳ 明朝" w:cs="Times New Roman" w:hint="eastAsia"/>
          <w:sz w:val="24"/>
          <w:szCs w:val="24"/>
        </w:rPr>
        <w:t>す。</w:t>
      </w:r>
    </w:p>
    <w:p w:rsidR="00AC5A87" w:rsidRPr="00AC5A87" w:rsidRDefault="00AC5A87" w:rsidP="00AC5A87">
      <w:pPr>
        <w:spacing w:line="360" w:lineRule="auto"/>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受託した後は、利益相反関係にあると判明した場合や健康上の理由、生活状況の変化など重大な事由の発生を除き家庭裁判所の選任を辞退することはありません。</w:t>
      </w:r>
    </w:p>
    <w:p w:rsidR="00AC5A87" w:rsidRPr="00AC5A87" w:rsidRDefault="00AC5A87" w:rsidP="00AC5A87">
      <w:pPr>
        <w:spacing w:line="360" w:lineRule="auto"/>
        <w:ind w:firstLineChars="100" w:firstLine="240"/>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また、受託・辞退にかかわらず、意向確認時に示された関係者の個人情報</w:t>
      </w:r>
    </w:p>
    <w:p w:rsidR="00AC5A87" w:rsidRPr="00AC5A87" w:rsidRDefault="00AC5A87" w:rsidP="00AC5A87">
      <w:pPr>
        <w:spacing w:line="360" w:lineRule="auto"/>
        <w:rPr>
          <w:rFonts w:ascii="ＭＳ 明朝" w:eastAsia="ＭＳ 明朝" w:hAnsi="ＭＳ 明朝" w:cs="Times New Roman"/>
          <w:sz w:val="24"/>
          <w:szCs w:val="24"/>
        </w:rPr>
      </w:pPr>
      <w:r w:rsidRPr="00AC5A87">
        <w:rPr>
          <w:rFonts w:ascii="ＭＳ 明朝" w:eastAsia="ＭＳ 明朝" w:hAnsi="ＭＳ 明朝" w:cs="Times New Roman" w:hint="eastAsia"/>
          <w:sz w:val="24"/>
          <w:szCs w:val="24"/>
        </w:rPr>
        <w:t>については秘密を守ります。</w:t>
      </w: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sz w:val="22"/>
        </w:rPr>
      </w:pPr>
    </w:p>
    <w:p w:rsidR="00AC5A87" w:rsidRPr="00AC5A87" w:rsidRDefault="00AC5A87" w:rsidP="00AC5A87">
      <w:pPr>
        <w:rPr>
          <w:rFonts w:ascii="ＭＳ 明朝" w:eastAsia="ＭＳ 明朝" w:hAnsi="ＭＳ 明朝" w:cs="Times New Roman" w:hint="eastAsia"/>
          <w:sz w:val="22"/>
        </w:rPr>
      </w:pPr>
    </w:p>
    <w:p w:rsidR="009061E9" w:rsidRPr="00AC5A87" w:rsidRDefault="00AC5A87" w:rsidP="00AC5A87">
      <w:pPr>
        <w:autoSpaceDE w:val="0"/>
        <w:autoSpaceDN w:val="0"/>
        <w:adjustRightInd w:val="0"/>
        <w:spacing w:line="371" w:lineRule="atLeast"/>
        <w:jc w:val="center"/>
        <w:rPr>
          <w:rFonts w:ascii="ＭＳ 明朝" w:eastAsia="ＭＳ 明朝" w:hAnsi="游明朝" w:cs="ＭＳ 明朝" w:hint="eastAsia"/>
          <w:kern w:val="0"/>
          <w:sz w:val="22"/>
        </w:rPr>
      </w:pPr>
      <w:r w:rsidRPr="00AC5A87">
        <w:rPr>
          <w:rFonts w:ascii="ＭＳ 明朝" w:eastAsia="ＭＳ 明朝" w:hAnsi="游明朝" w:cs="ＭＳ 明朝" w:hint="eastAsia"/>
          <w:kern w:val="0"/>
          <w:sz w:val="20"/>
          <w:szCs w:val="20"/>
        </w:rPr>
        <w:t>※受託される場合は、「後見人等候補者身上書（市民後見人用）」の記入をお願いします。</w:t>
      </w:r>
      <w:bookmarkStart w:id="0" w:name="_GoBack"/>
      <w:bookmarkEnd w:id="0"/>
    </w:p>
    <w:sectPr w:rsidR="009061E9" w:rsidRPr="00AC5A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87"/>
    <w:rsid w:val="0076572E"/>
    <w:rsid w:val="00883528"/>
    <w:rsid w:val="00AC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E59E9"/>
  <w15:chartTrackingRefBased/>
  <w15:docId w15:val="{8E6F949E-206A-4024-9F0A-67854CC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豊田市社会福祉協議会</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豊田市社会福祉協議会</dc:creator>
  <cp:keywords/>
  <dc:description/>
  <cp:lastModifiedBy>豊田市社会福祉協議会</cp:lastModifiedBy>
  <cp:revision>1</cp:revision>
  <dcterms:created xsi:type="dcterms:W3CDTF">2022-10-15T11:32:00Z</dcterms:created>
  <dcterms:modified xsi:type="dcterms:W3CDTF">2022-10-15T11:35:00Z</dcterms:modified>
</cp:coreProperties>
</file>